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1073" w14:textId="77777777" w:rsidR="007167CB" w:rsidRPr="00372DD5" w:rsidRDefault="007167CB" w:rsidP="007167CB">
      <w:pPr>
        <w:widowControl w:val="0"/>
        <w:spacing w:after="0"/>
        <w:rPr>
          <w:rFonts w:cstheme="minorHAnsi"/>
          <w:sz w:val="36"/>
          <w:szCs w:val="36"/>
        </w:rPr>
      </w:pPr>
      <w:r w:rsidRPr="00372DD5">
        <w:rPr>
          <w:rFonts w:cstheme="minorHAnsi"/>
          <w:sz w:val="36"/>
          <w:szCs w:val="36"/>
        </w:rPr>
        <w:t>MINUTES FROM PSPRS LOCAL BOARD OF DIRECTORS MEETING:</w:t>
      </w:r>
    </w:p>
    <w:p w14:paraId="0010C39A" w14:textId="6029787A" w:rsidR="007167CB" w:rsidRDefault="007167CB" w:rsidP="007167CB">
      <w:pPr>
        <w:widowControl w:val="0"/>
        <w:spacing w:after="0"/>
        <w:jc w:val="center"/>
        <w:rPr>
          <w:rFonts w:cstheme="minorHAnsi"/>
          <w:sz w:val="36"/>
          <w:szCs w:val="36"/>
        </w:rPr>
      </w:pPr>
      <w:r>
        <w:rPr>
          <w:rFonts w:cstheme="minorHAnsi"/>
          <w:sz w:val="36"/>
          <w:szCs w:val="36"/>
        </w:rPr>
        <w:t>JUNE 24, 2024</w:t>
      </w:r>
    </w:p>
    <w:p w14:paraId="3A422C51" w14:textId="77777777" w:rsidR="007167CB" w:rsidRPr="00372DD5" w:rsidRDefault="007167CB" w:rsidP="007167CB">
      <w:pPr>
        <w:widowControl w:val="0"/>
        <w:spacing w:after="0"/>
        <w:jc w:val="center"/>
        <w:rPr>
          <w:rFonts w:cstheme="minorHAnsi"/>
          <w:sz w:val="36"/>
          <w:szCs w:val="36"/>
        </w:rPr>
      </w:pPr>
    </w:p>
    <w:p w14:paraId="1E2CAAC9" w14:textId="79B99E7E" w:rsidR="007167CB" w:rsidRDefault="007167CB" w:rsidP="007167CB">
      <w:pPr>
        <w:pStyle w:val="ListParagraph"/>
        <w:widowControl w:val="0"/>
        <w:numPr>
          <w:ilvl w:val="0"/>
          <w:numId w:val="18"/>
        </w:numPr>
        <w:rPr>
          <w:rFonts w:cstheme="minorHAnsi"/>
          <w:sz w:val="28"/>
          <w:szCs w:val="28"/>
        </w:rPr>
      </w:pPr>
      <w:r w:rsidRPr="00A90769">
        <w:rPr>
          <w:rFonts w:cstheme="minorHAnsi"/>
          <w:b/>
          <w:bCs/>
          <w:sz w:val="28"/>
          <w:szCs w:val="28"/>
        </w:rPr>
        <w:t>Call to Order &amp; Roll Call</w:t>
      </w:r>
      <w:r>
        <w:rPr>
          <w:rFonts w:cstheme="minorHAnsi"/>
          <w:sz w:val="28"/>
          <w:szCs w:val="28"/>
        </w:rPr>
        <w:t>- Meeting was called to order at 11:</w:t>
      </w:r>
      <w:r w:rsidR="007E78B3">
        <w:rPr>
          <w:rFonts w:cstheme="minorHAnsi"/>
          <w:sz w:val="28"/>
          <w:szCs w:val="28"/>
        </w:rPr>
        <w:t>3</w:t>
      </w:r>
      <w:r w:rsidR="00C72868">
        <w:rPr>
          <w:rFonts w:cstheme="minorHAnsi"/>
          <w:sz w:val="28"/>
          <w:szCs w:val="28"/>
        </w:rPr>
        <w:t>2</w:t>
      </w:r>
      <w:r>
        <w:rPr>
          <w:rFonts w:cstheme="minorHAnsi"/>
          <w:sz w:val="28"/>
          <w:szCs w:val="28"/>
        </w:rPr>
        <w:t xml:space="preserve"> a.m.  In attendance were elected member Aaron Sapienza, Taylor Glasser and Citizen Member Annette Dorney.  Board Chair Chris Johnson and Staff present was Administrative Assistant Tricia Flaherty, and counsel Andy Apodaca.  Citizen member Kat Crockett is </w:t>
      </w:r>
      <w:r w:rsidR="00C72868">
        <w:rPr>
          <w:rFonts w:cstheme="minorHAnsi"/>
          <w:sz w:val="28"/>
          <w:szCs w:val="28"/>
        </w:rPr>
        <w:t>absent</w:t>
      </w:r>
      <w:r>
        <w:rPr>
          <w:rFonts w:cstheme="minorHAnsi"/>
          <w:sz w:val="28"/>
          <w:szCs w:val="28"/>
        </w:rPr>
        <w:t>.</w:t>
      </w:r>
    </w:p>
    <w:p w14:paraId="32A0B192" w14:textId="77777777" w:rsidR="007167CB" w:rsidRDefault="007167CB" w:rsidP="007167CB">
      <w:pPr>
        <w:pStyle w:val="ListParagraph"/>
        <w:widowControl w:val="0"/>
        <w:numPr>
          <w:ilvl w:val="0"/>
          <w:numId w:val="18"/>
        </w:numPr>
        <w:rPr>
          <w:rFonts w:cstheme="minorHAnsi"/>
          <w:sz w:val="28"/>
          <w:szCs w:val="28"/>
        </w:rPr>
      </w:pPr>
      <w:r w:rsidRPr="007F0F70">
        <w:rPr>
          <w:rFonts w:cstheme="minorHAnsi"/>
          <w:b/>
          <w:bCs/>
          <w:sz w:val="28"/>
          <w:szCs w:val="28"/>
        </w:rPr>
        <w:t>Pledge of Allegiance</w:t>
      </w:r>
      <w:r>
        <w:rPr>
          <w:rFonts w:cstheme="minorHAnsi"/>
          <w:sz w:val="28"/>
          <w:szCs w:val="28"/>
        </w:rPr>
        <w:t>.</w:t>
      </w:r>
    </w:p>
    <w:p w14:paraId="59C8F944" w14:textId="77777777" w:rsidR="007167CB" w:rsidRDefault="007167CB" w:rsidP="007167CB">
      <w:pPr>
        <w:pStyle w:val="ListParagraph"/>
        <w:widowControl w:val="0"/>
        <w:numPr>
          <w:ilvl w:val="0"/>
          <w:numId w:val="18"/>
        </w:numPr>
        <w:rPr>
          <w:rFonts w:cstheme="minorHAnsi"/>
          <w:sz w:val="28"/>
          <w:szCs w:val="28"/>
        </w:rPr>
      </w:pPr>
      <w:r w:rsidRPr="007F0F70">
        <w:rPr>
          <w:rFonts w:cstheme="minorHAnsi"/>
          <w:b/>
          <w:bCs/>
          <w:sz w:val="28"/>
          <w:szCs w:val="28"/>
        </w:rPr>
        <w:t>Old Business</w:t>
      </w:r>
      <w:r>
        <w:rPr>
          <w:rFonts w:cstheme="minorHAnsi"/>
          <w:sz w:val="28"/>
          <w:szCs w:val="28"/>
        </w:rPr>
        <w:t>-</w:t>
      </w:r>
    </w:p>
    <w:p w14:paraId="09C48373" w14:textId="16E529E8" w:rsidR="007167CB" w:rsidRDefault="007167CB" w:rsidP="007167CB">
      <w:pPr>
        <w:pStyle w:val="ListParagraph"/>
        <w:widowControl w:val="0"/>
        <w:numPr>
          <w:ilvl w:val="0"/>
          <w:numId w:val="20"/>
        </w:numPr>
        <w:rPr>
          <w:rFonts w:cstheme="minorHAnsi"/>
          <w:sz w:val="28"/>
          <w:szCs w:val="28"/>
        </w:rPr>
      </w:pPr>
      <w:r>
        <w:rPr>
          <w:rFonts w:cstheme="minorHAnsi"/>
          <w:sz w:val="28"/>
          <w:szCs w:val="28"/>
        </w:rPr>
        <w:t>Approval of first amended minutes from June 30, 2023 Local Board Meeting.</w:t>
      </w:r>
    </w:p>
    <w:p w14:paraId="6D37F5FF" w14:textId="4ED8CAFC" w:rsidR="007167CB" w:rsidRPr="001517D8" w:rsidRDefault="007167CB" w:rsidP="007167CB">
      <w:pPr>
        <w:widowControl w:val="0"/>
        <w:rPr>
          <w:rFonts w:cstheme="minorHAnsi"/>
          <w:i/>
          <w:iCs/>
          <w:color w:val="0070C0"/>
          <w:sz w:val="28"/>
          <w:szCs w:val="28"/>
        </w:rPr>
      </w:pPr>
      <w:r w:rsidRPr="001517D8">
        <w:rPr>
          <w:rFonts w:cstheme="minorHAnsi"/>
          <w:i/>
          <w:iCs/>
          <w:color w:val="0070C0"/>
          <w:sz w:val="28"/>
          <w:szCs w:val="28"/>
        </w:rPr>
        <w:t>Captain Sapienza makes a motion to approve the first amended minutes from June 30, 2023 Local Board Meeting, Taylor Glasser seconds the motion and it is approved unanimously.</w:t>
      </w:r>
    </w:p>
    <w:p w14:paraId="0E0F8DA2" w14:textId="177BAC75" w:rsidR="007167CB" w:rsidRPr="007E78B3" w:rsidRDefault="007E78B3" w:rsidP="007E78B3">
      <w:pPr>
        <w:pStyle w:val="ListParagraph"/>
        <w:widowControl w:val="0"/>
        <w:numPr>
          <w:ilvl w:val="0"/>
          <w:numId w:val="20"/>
        </w:numPr>
        <w:rPr>
          <w:rFonts w:cstheme="minorHAnsi"/>
          <w:sz w:val="28"/>
          <w:szCs w:val="28"/>
        </w:rPr>
      </w:pPr>
      <w:r>
        <w:rPr>
          <w:rFonts w:cstheme="minorHAnsi"/>
          <w:sz w:val="28"/>
          <w:szCs w:val="28"/>
        </w:rPr>
        <w:t xml:space="preserve"> </w:t>
      </w:r>
      <w:r w:rsidR="007167CB" w:rsidRPr="007E78B3">
        <w:rPr>
          <w:rFonts w:cstheme="minorHAnsi"/>
          <w:sz w:val="28"/>
          <w:szCs w:val="28"/>
        </w:rPr>
        <w:t>Approval of the draft minutes from open meeting on December 18,</w:t>
      </w:r>
      <w:r w:rsidR="008D11CF">
        <w:rPr>
          <w:rFonts w:cstheme="minorHAnsi"/>
          <w:sz w:val="28"/>
          <w:szCs w:val="28"/>
        </w:rPr>
        <w:t xml:space="preserve"> </w:t>
      </w:r>
      <w:r w:rsidR="007167CB" w:rsidRPr="007E78B3">
        <w:rPr>
          <w:rFonts w:cstheme="minorHAnsi"/>
          <w:sz w:val="28"/>
          <w:szCs w:val="28"/>
        </w:rPr>
        <w:t>2023.</w:t>
      </w:r>
    </w:p>
    <w:p w14:paraId="05B930DC" w14:textId="09E8EC8C" w:rsidR="007167CB" w:rsidRPr="001517D8" w:rsidRDefault="007167CB" w:rsidP="007167CB">
      <w:pPr>
        <w:widowControl w:val="0"/>
        <w:rPr>
          <w:rFonts w:cstheme="minorHAnsi"/>
          <w:i/>
          <w:iCs/>
          <w:color w:val="0070C0"/>
          <w:sz w:val="28"/>
          <w:szCs w:val="28"/>
        </w:rPr>
      </w:pPr>
      <w:r w:rsidRPr="001517D8">
        <w:rPr>
          <w:rFonts w:cstheme="minorHAnsi"/>
          <w:i/>
          <w:iCs/>
          <w:color w:val="0070C0"/>
          <w:sz w:val="28"/>
          <w:szCs w:val="28"/>
        </w:rPr>
        <w:t xml:space="preserve">Captain Sapienza makes a motion to approve the minutes from December 18, 2023, </w:t>
      </w:r>
      <w:r w:rsidR="007E78B3" w:rsidRPr="001517D8">
        <w:rPr>
          <w:rFonts w:cstheme="minorHAnsi"/>
          <w:i/>
          <w:iCs/>
          <w:color w:val="0070C0"/>
          <w:sz w:val="28"/>
          <w:szCs w:val="28"/>
        </w:rPr>
        <w:t>Annett</w:t>
      </w:r>
      <w:r w:rsidR="0054287E">
        <w:rPr>
          <w:rFonts w:cstheme="minorHAnsi"/>
          <w:i/>
          <w:iCs/>
          <w:color w:val="0070C0"/>
          <w:sz w:val="28"/>
          <w:szCs w:val="28"/>
        </w:rPr>
        <w:t>e</w:t>
      </w:r>
      <w:r w:rsidR="007E78B3" w:rsidRPr="001517D8">
        <w:rPr>
          <w:rFonts w:cstheme="minorHAnsi"/>
          <w:i/>
          <w:iCs/>
          <w:color w:val="0070C0"/>
          <w:sz w:val="28"/>
          <w:szCs w:val="28"/>
        </w:rPr>
        <w:t xml:space="preserve"> Dorney </w:t>
      </w:r>
      <w:r w:rsidRPr="001517D8">
        <w:rPr>
          <w:rFonts w:cstheme="minorHAnsi"/>
          <w:i/>
          <w:iCs/>
          <w:color w:val="0070C0"/>
          <w:sz w:val="28"/>
          <w:szCs w:val="28"/>
        </w:rPr>
        <w:t>seconds the motion and it is approved unanimously.</w:t>
      </w:r>
    </w:p>
    <w:p w14:paraId="35F347A9" w14:textId="6AD1B3BB" w:rsidR="007E78B3" w:rsidRPr="001517D8" w:rsidRDefault="00C63158" w:rsidP="007167CB">
      <w:pPr>
        <w:widowControl w:val="0"/>
        <w:rPr>
          <w:rFonts w:cstheme="minorHAnsi"/>
          <w:i/>
          <w:iCs/>
          <w:color w:val="0070C0"/>
          <w:sz w:val="28"/>
          <w:szCs w:val="28"/>
        </w:rPr>
      </w:pPr>
      <w:r>
        <w:rPr>
          <w:rFonts w:cstheme="minorHAnsi"/>
          <w:i/>
          <w:iCs/>
          <w:color w:val="0070C0"/>
          <w:sz w:val="28"/>
          <w:szCs w:val="28"/>
        </w:rPr>
        <w:t>*</w:t>
      </w:r>
      <w:r w:rsidR="007E78B3" w:rsidRPr="001517D8">
        <w:rPr>
          <w:rFonts w:cstheme="minorHAnsi"/>
          <w:i/>
          <w:iCs/>
          <w:color w:val="0070C0"/>
          <w:sz w:val="28"/>
          <w:szCs w:val="28"/>
        </w:rPr>
        <w:t>Captain Sapienza makes a motion to go into executive session and Annett</w:t>
      </w:r>
      <w:r w:rsidR="0054287E">
        <w:rPr>
          <w:rFonts w:cstheme="minorHAnsi"/>
          <w:i/>
          <w:iCs/>
          <w:color w:val="0070C0"/>
          <w:sz w:val="28"/>
          <w:szCs w:val="28"/>
        </w:rPr>
        <w:t>e</w:t>
      </w:r>
      <w:r w:rsidR="007E78B3" w:rsidRPr="001517D8">
        <w:rPr>
          <w:rFonts w:cstheme="minorHAnsi"/>
          <w:i/>
          <w:iCs/>
          <w:color w:val="0070C0"/>
          <w:sz w:val="28"/>
          <w:szCs w:val="28"/>
        </w:rPr>
        <w:t xml:space="preserve"> Dorney seconds the motion and it is approved unanimously at 11:</w:t>
      </w:r>
      <w:r w:rsidR="00C72868" w:rsidRPr="001517D8">
        <w:rPr>
          <w:rFonts w:cstheme="minorHAnsi"/>
          <w:i/>
          <w:iCs/>
          <w:color w:val="0070C0"/>
          <w:sz w:val="28"/>
          <w:szCs w:val="28"/>
        </w:rPr>
        <w:t>38</w:t>
      </w:r>
      <w:r w:rsidR="007E78B3" w:rsidRPr="001517D8">
        <w:rPr>
          <w:rFonts w:cstheme="minorHAnsi"/>
          <w:i/>
          <w:iCs/>
          <w:color w:val="0070C0"/>
          <w:sz w:val="28"/>
          <w:szCs w:val="28"/>
        </w:rPr>
        <w:t>a.m.</w:t>
      </w:r>
    </w:p>
    <w:p w14:paraId="2C941375" w14:textId="1189ED29" w:rsidR="007167CB" w:rsidRDefault="007167CB" w:rsidP="007E78B3">
      <w:pPr>
        <w:pStyle w:val="ListParagraph"/>
        <w:widowControl w:val="0"/>
        <w:numPr>
          <w:ilvl w:val="0"/>
          <w:numId w:val="21"/>
        </w:numPr>
        <w:rPr>
          <w:rFonts w:cstheme="minorHAnsi"/>
          <w:sz w:val="28"/>
          <w:szCs w:val="28"/>
        </w:rPr>
      </w:pPr>
      <w:r w:rsidRPr="007E78B3">
        <w:rPr>
          <w:rFonts w:cstheme="minorHAnsi"/>
          <w:sz w:val="28"/>
          <w:szCs w:val="28"/>
        </w:rPr>
        <w:t>Review of Pre-Existing Condition determinations for Members already approved for membership and subsequently terminated from PSPRS</w:t>
      </w:r>
      <w:r w:rsidR="007E78B3">
        <w:rPr>
          <w:rFonts w:cstheme="minorHAnsi"/>
          <w:sz w:val="28"/>
          <w:szCs w:val="28"/>
        </w:rPr>
        <w:t>:</w:t>
      </w:r>
    </w:p>
    <w:p w14:paraId="2A1F317C" w14:textId="18BDF299" w:rsidR="007E78B3" w:rsidRDefault="007E78B3" w:rsidP="007E78B3">
      <w:pPr>
        <w:pStyle w:val="ListParagraph"/>
        <w:widowControl w:val="0"/>
        <w:numPr>
          <w:ilvl w:val="0"/>
          <w:numId w:val="22"/>
        </w:numPr>
        <w:rPr>
          <w:rFonts w:cstheme="minorHAnsi"/>
          <w:sz w:val="28"/>
          <w:szCs w:val="28"/>
        </w:rPr>
      </w:pPr>
      <w:r>
        <w:rPr>
          <w:rFonts w:cstheme="minorHAnsi"/>
          <w:sz w:val="28"/>
          <w:szCs w:val="28"/>
        </w:rPr>
        <w:t>Shelby Shields: DOH: 1/11/2021 tier 3 date: 4/11/21 voluntary resigned: 04/01/2021.</w:t>
      </w:r>
    </w:p>
    <w:p w14:paraId="67ABADED" w14:textId="3FA9F7A7" w:rsidR="007E78B3" w:rsidRPr="001517D8" w:rsidRDefault="007E78B3" w:rsidP="007E78B3">
      <w:pPr>
        <w:widowControl w:val="0"/>
        <w:rPr>
          <w:rFonts w:cstheme="minorHAnsi"/>
          <w:i/>
          <w:iCs/>
          <w:color w:val="0070C0"/>
          <w:sz w:val="28"/>
          <w:szCs w:val="28"/>
        </w:rPr>
      </w:pPr>
      <w:r w:rsidRPr="001517D8">
        <w:rPr>
          <w:rFonts w:cstheme="minorHAnsi"/>
          <w:i/>
          <w:iCs/>
          <w:color w:val="0070C0"/>
          <w:sz w:val="28"/>
          <w:szCs w:val="28"/>
        </w:rPr>
        <w:t>Chris Johnson makes a motion declaring no pre-existing conditions for Shelby Shields based on a doctors opinion that we can not obtain, Captain Sapienza seconds the motion and it is approved unanimously.</w:t>
      </w:r>
    </w:p>
    <w:p w14:paraId="60526B1E" w14:textId="68E747DB" w:rsidR="007E78B3" w:rsidRDefault="001517D8" w:rsidP="001517D8">
      <w:pPr>
        <w:pStyle w:val="ListParagraph"/>
        <w:widowControl w:val="0"/>
        <w:numPr>
          <w:ilvl w:val="0"/>
          <w:numId w:val="21"/>
        </w:numPr>
        <w:rPr>
          <w:rFonts w:cstheme="minorHAnsi"/>
          <w:sz w:val="28"/>
          <w:szCs w:val="28"/>
        </w:rPr>
      </w:pPr>
      <w:r>
        <w:rPr>
          <w:rFonts w:cstheme="minorHAnsi"/>
          <w:sz w:val="28"/>
          <w:szCs w:val="28"/>
        </w:rPr>
        <w:lastRenderedPageBreak/>
        <w:t xml:space="preserve"> Review of Pre-existing condition determinations and termination of membership for members already approved for PSPRS membership.</w:t>
      </w:r>
    </w:p>
    <w:p w14:paraId="03A8835A" w14:textId="77777777" w:rsidR="00C63158" w:rsidRDefault="00C63158" w:rsidP="00C63158">
      <w:pPr>
        <w:pStyle w:val="ListParagraph"/>
        <w:widowControl w:val="0"/>
        <w:ind w:left="1080"/>
        <w:rPr>
          <w:rFonts w:cstheme="minorHAnsi"/>
          <w:sz w:val="28"/>
          <w:szCs w:val="28"/>
        </w:rPr>
      </w:pPr>
    </w:p>
    <w:p w14:paraId="593F0B68" w14:textId="7D893218" w:rsidR="001517D8" w:rsidRDefault="001517D8" w:rsidP="001517D8">
      <w:pPr>
        <w:pStyle w:val="ListParagraph"/>
        <w:widowControl w:val="0"/>
        <w:numPr>
          <w:ilvl w:val="0"/>
          <w:numId w:val="23"/>
        </w:numPr>
        <w:rPr>
          <w:rFonts w:cstheme="minorHAnsi"/>
          <w:sz w:val="28"/>
          <w:szCs w:val="28"/>
        </w:rPr>
      </w:pPr>
      <w:r>
        <w:rPr>
          <w:rFonts w:cstheme="minorHAnsi"/>
          <w:sz w:val="28"/>
          <w:szCs w:val="28"/>
        </w:rPr>
        <w:t xml:space="preserve"> Aileen Hardcastle: DOH 02/02/2023, tier 3, date 5/03/2023, voluntarily resigned effective 04/04/2024.</w:t>
      </w:r>
    </w:p>
    <w:p w14:paraId="10441FA8" w14:textId="1A825886" w:rsidR="001517D8" w:rsidRDefault="001517D8" w:rsidP="001517D8">
      <w:pPr>
        <w:widowControl w:val="0"/>
        <w:rPr>
          <w:rFonts w:cstheme="minorHAnsi"/>
          <w:i/>
          <w:iCs/>
          <w:color w:val="0070C0"/>
          <w:sz w:val="28"/>
          <w:szCs w:val="28"/>
        </w:rPr>
      </w:pPr>
      <w:r w:rsidRPr="001517D8">
        <w:rPr>
          <w:rFonts w:cstheme="minorHAnsi"/>
          <w:i/>
          <w:iCs/>
          <w:color w:val="0070C0"/>
          <w:sz w:val="28"/>
          <w:szCs w:val="28"/>
        </w:rPr>
        <w:t>Captain Sapienza makes a motion to remove Aileen Hardcastle from PSPRS system with no pre-existing conditions, Annett</w:t>
      </w:r>
      <w:r w:rsidR="0054287E">
        <w:rPr>
          <w:rFonts w:cstheme="minorHAnsi"/>
          <w:i/>
          <w:iCs/>
          <w:color w:val="0070C0"/>
          <w:sz w:val="28"/>
          <w:szCs w:val="28"/>
        </w:rPr>
        <w:t>e</w:t>
      </w:r>
      <w:r w:rsidRPr="001517D8">
        <w:rPr>
          <w:rFonts w:cstheme="minorHAnsi"/>
          <w:i/>
          <w:iCs/>
          <w:color w:val="0070C0"/>
          <w:sz w:val="28"/>
          <w:szCs w:val="28"/>
        </w:rPr>
        <w:t xml:space="preserve"> Dorney seconds the motion and it is approved unanimously.</w:t>
      </w:r>
    </w:p>
    <w:p w14:paraId="529350DB" w14:textId="158AC567" w:rsidR="00C63158" w:rsidRDefault="00C63158" w:rsidP="001517D8">
      <w:pPr>
        <w:widowControl w:val="0"/>
        <w:rPr>
          <w:rFonts w:cstheme="minorHAnsi"/>
          <w:i/>
          <w:iCs/>
          <w:color w:val="0070C0"/>
          <w:sz w:val="28"/>
          <w:szCs w:val="28"/>
        </w:rPr>
      </w:pPr>
      <w:r>
        <w:rPr>
          <w:rFonts w:cstheme="minorHAnsi"/>
          <w:i/>
          <w:iCs/>
          <w:color w:val="0070C0"/>
          <w:sz w:val="28"/>
          <w:szCs w:val="28"/>
        </w:rPr>
        <w:t>*Captain Sapienza makes a motion to exit executive session at 11:46a.m. and Annett</w:t>
      </w:r>
      <w:r w:rsidR="0054287E">
        <w:rPr>
          <w:rFonts w:cstheme="minorHAnsi"/>
          <w:i/>
          <w:iCs/>
          <w:color w:val="0070C0"/>
          <w:sz w:val="28"/>
          <w:szCs w:val="28"/>
        </w:rPr>
        <w:t>e</w:t>
      </w:r>
      <w:r>
        <w:rPr>
          <w:rFonts w:cstheme="minorHAnsi"/>
          <w:i/>
          <w:iCs/>
          <w:color w:val="0070C0"/>
          <w:sz w:val="28"/>
          <w:szCs w:val="28"/>
        </w:rPr>
        <w:t xml:space="preserve"> Dorney seconds the motion and it is approved unanimously.</w:t>
      </w:r>
    </w:p>
    <w:p w14:paraId="598D5919" w14:textId="5D9C30A2" w:rsidR="00C63158" w:rsidRDefault="00C63158" w:rsidP="001517D8">
      <w:pPr>
        <w:widowControl w:val="0"/>
        <w:rPr>
          <w:rFonts w:cstheme="minorHAnsi"/>
          <w:b/>
          <w:bCs/>
          <w:sz w:val="28"/>
          <w:szCs w:val="28"/>
        </w:rPr>
      </w:pPr>
      <w:r w:rsidRPr="00C63158">
        <w:rPr>
          <w:rFonts w:cstheme="minorHAnsi"/>
          <w:b/>
          <w:bCs/>
          <w:sz w:val="28"/>
          <w:szCs w:val="28"/>
        </w:rPr>
        <w:t xml:space="preserve">     4.</w:t>
      </w:r>
      <w:r>
        <w:rPr>
          <w:rFonts w:cstheme="minorHAnsi"/>
          <w:b/>
          <w:bCs/>
          <w:sz w:val="28"/>
          <w:szCs w:val="28"/>
        </w:rPr>
        <w:t xml:space="preserve">  New Business</w:t>
      </w:r>
    </w:p>
    <w:p w14:paraId="14F0A26E" w14:textId="5D2488AD" w:rsidR="00C63158" w:rsidRDefault="00C63158" w:rsidP="001517D8">
      <w:pPr>
        <w:widowControl w:val="0"/>
        <w:rPr>
          <w:rFonts w:cstheme="minorHAnsi"/>
          <w:sz w:val="28"/>
          <w:szCs w:val="28"/>
        </w:rPr>
      </w:pPr>
      <w:r>
        <w:rPr>
          <w:rFonts w:cstheme="minorHAnsi"/>
          <w:b/>
          <w:bCs/>
          <w:sz w:val="28"/>
          <w:szCs w:val="28"/>
        </w:rPr>
        <w:tab/>
        <w:t xml:space="preserve"> </w:t>
      </w:r>
      <w:r w:rsidRPr="00C63158">
        <w:rPr>
          <w:rFonts w:cstheme="minorHAnsi"/>
          <w:sz w:val="28"/>
          <w:szCs w:val="28"/>
          <w:lang w:val="fr-FR"/>
        </w:rPr>
        <w:t xml:space="preserve">A.  </w:t>
      </w:r>
      <w:r w:rsidRPr="00C63158">
        <w:rPr>
          <w:rFonts w:cstheme="minorHAnsi"/>
          <w:sz w:val="28"/>
          <w:szCs w:val="28"/>
        </w:rPr>
        <w:t>Pre-Existing condition determination for</w:t>
      </w:r>
      <w:r>
        <w:rPr>
          <w:rFonts w:cstheme="minorHAnsi"/>
          <w:sz w:val="28"/>
          <w:szCs w:val="28"/>
        </w:rPr>
        <w:t xml:space="preserve"> new hires:</w:t>
      </w:r>
    </w:p>
    <w:p w14:paraId="7A720CC0" w14:textId="56068523" w:rsidR="00C63158" w:rsidRPr="00C63158" w:rsidRDefault="00C63158" w:rsidP="00C63158">
      <w:pPr>
        <w:pStyle w:val="ListParagraph"/>
        <w:widowControl w:val="0"/>
        <w:numPr>
          <w:ilvl w:val="0"/>
          <w:numId w:val="24"/>
        </w:numPr>
        <w:tabs>
          <w:tab w:val="left" w:pos="2355"/>
        </w:tabs>
        <w:autoSpaceDE w:val="0"/>
        <w:autoSpaceDN w:val="0"/>
        <w:spacing w:after="0" w:line="240" w:lineRule="auto"/>
        <w:rPr>
          <w:sz w:val="28"/>
          <w:szCs w:val="28"/>
          <w:lang w:val="fr-FR"/>
        </w:rPr>
      </w:pPr>
      <w:r w:rsidRPr="00C63158">
        <w:rPr>
          <w:sz w:val="28"/>
          <w:szCs w:val="28"/>
          <w:lang w:val="fr-FR"/>
        </w:rPr>
        <w:t xml:space="preserve">Ramon </w:t>
      </w:r>
      <w:r w:rsidR="008D11CF" w:rsidRPr="00C63158">
        <w:rPr>
          <w:sz w:val="28"/>
          <w:szCs w:val="28"/>
          <w:lang w:val="fr-FR"/>
        </w:rPr>
        <w:t>Leyvas :</w:t>
      </w:r>
      <w:r w:rsidRPr="00C63158">
        <w:rPr>
          <w:sz w:val="28"/>
          <w:szCs w:val="28"/>
          <w:lang w:val="fr-FR"/>
        </w:rPr>
        <w:t xml:space="preserve"> DOH 10/04/23 tier </w:t>
      </w:r>
      <w:r w:rsidR="008D11CF" w:rsidRPr="00C63158">
        <w:rPr>
          <w:sz w:val="28"/>
          <w:szCs w:val="28"/>
          <w:lang w:val="fr-FR"/>
        </w:rPr>
        <w:t>1, Contribution</w:t>
      </w:r>
      <w:r w:rsidRPr="00C63158">
        <w:rPr>
          <w:sz w:val="28"/>
          <w:szCs w:val="28"/>
          <w:lang w:val="fr-FR"/>
        </w:rPr>
        <w:t xml:space="preserve"> Start Date 09/23/2004</w:t>
      </w:r>
    </w:p>
    <w:p w14:paraId="04602B66" w14:textId="325395C2" w:rsidR="00C63158" w:rsidRDefault="00C63158" w:rsidP="00C63158">
      <w:pPr>
        <w:pStyle w:val="ListParagraph"/>
        <w:widowControl w:val="0"/>
        <w:numPr>
          <w:ilvl w:val="0"/>
          <w:numId w:val="24"/>
        </w:numPr>
        <w:tabs>
          <w:tab w:val="left" w:pos="2355"/>
        </w:tabs>
        <w:autoSpaceDE w:val="0"/>
        <w:autoSpaceDN w:val="0"/>
        <w:spacing w:after="0" w:line="240" w:lineRule="auto"/>
        <w:rPr>
          <w:sz w:val="28"/>
          <w:szCs w:val="28"/>
        </w:rPr>
      </w:pPr>
      <w:r w:rsidRPr="00C63158">
        <w:rPr>
          <w:sz w:val="28"/>
          <w:szCs w:val="28"/>
        </w:rPr>
        <w:t xml:space="preserve">Robert </w:t>
      </w:r>
      <w:r w:rsidRPr="00C63158">
        <w:rPr>
          <w:sz w:val="28"/>
          <w:szCs w:val="28"/>
        </w:rPr>
        <w:t>Moreno:</w:t>
      </w:r>
      <w:r w:rsidRPr="00C63158">
        <w:rPr>
          <w:sz w:val="28"/>
          <w:szCs w:val="28"/>
        </w:rPr>
        <w:t xml:space="preserve"> DOH 12/09/23 tier 1, Contribution Start Date 01/16/2006</w:t>
      </w:r>
      <w:r w:rsidR="00704A76">
        <w:rPr>
          <w:sz w:val="28"/>
          <w:szCs w:val="28"/>
        </w:rPr>
        <w:t>. Tricia will clarify with Robert Moreno and have him make his selection of agree or do not agree on form: “Public Safety Personnel Retirement System (PSPRS) Pre-Existing Condition(s) Report, Consent to Release of Medical Information.”</w:t>
      </w:r>
    </w:p>
    <w:p w14:paraId="7D8AA558" w14:textId="77777777" w:rsidR="00704A76" w:rsidRDefault="00704A76" w:rsidP="00704A76">
      <w:pPr>
        <w:pStyle w:val="ListParagraph"/>
        <w:widowControl w:val="0"/>
        <w:tabs>
          <w:tab w:val="left" w:pos="2355"/>
        </w:tabs>
        <w:autoSpaceDE w:val="0"/>
        <w:autoSpaceDN w:val="0"/>
        <w:spacing w:after="0" w:line="240" w:lineRule="auto"/>
        <w:ind w:left="1440"/>
        <w:rPr>
          <w:sz w:val="28"/>
          <w:szCs w:val="28"/>
        </w:rPr>
      </w:pPr>
    </w:p>
    <w:p w14:paraId="1C63E639" w14:textId="4FD82A93" w:rsidR="00C63158" w:rsidRDefault="00C63158" w:rsidP="00C63158">
      <w:pPr>
        <w:widowControl w:val="0"/>
        <w:tabs>
          <w:tab w:val="left" w:pos="2355"/>
        </w:tabs>
        <w:autoSpaceDE w:val="0"/>
        <w:autoSpaceDN w:val="0"/>
        <w:spacing w:after="0" w:line="240" w:lineRule="auto"/>
        <w:rPr>
          <w:i/>
          <w:iCs/>
          <w:color w:val="0070C0"/>
          <w:sz w:val="28"/>
          <w:szCs w:val="28"/>
        </w:rPr>
      </w:pPr>
      <w:r>
        <w:rPr>
          <w:i/>
          <w:iCs/>
          <w:color w:val="0070C0"/>
          <w:sz w:val="28"/>
          <w:szCs w:val="28"/>
        </w:rPr>
        <w:t>Captain Sapienza makes a motion to bring Ramon Leyvas into PSPRS with 1-8 pre-existing conditions, Annett</w:t>
      </w:r>
      <w:r w:rsidR="0054287E">
        <w:rPr>
          <w:i/>
          <w:iCs/>
          <w:color w:val="0070C0"/>
          <w:sz w:val="28"/>
          <w:szCs w:val="28"/>
        </w:rPr>
        <w:t>e</w:t>
      </w:r>
      <w:r>
        <w:rPr>
          <w:i/>
          <w:iCs/>
          <w:color w:val="0070C0"/>
          <w:sz w:val="28"/>
          <w:szCs w:val="28"/>
        </w:rPr>
        <w:t xml:space="preserve"> Dorney seconds the motion and it is approved unanimously.</w:t>
      </w:r>
    </w:p>
    <w:p w14:paraId="3C62A4B4" w14:textId="77777777" w:rsidR="00C63158" w:rsidRDefault="00C63158" w:rsidP="00C63158">
      <w:pPr>
        <w:widowControl w:val="0"/>
        <w:tabs>
          <w:tab w:val="left" w:pos="2355"/>
        </w:tabs>
        <w:autoSpaceDE w:val="0"/>
        <w:autoSpaceDN w:val="0"/>
        <w:spacing w:after="0" w:line="240" w:lineRule="auto"/>
        <w:rPr>
          <w:i/>
          <w:iCs/>
          <w:color w:val="0070C0"/>
          <w:sz w:val="28"/>
          <w:szCs w:val="28"/>
        </w:rPr>
      </w:pPr>
    </w:p>
    <w:p w14:paraId="10515C36" w14:textId="32E62B56" w:rsidR="00704A76" w:rsidRDefault="00C63158" w:rsidP="00704A76">
      <w:pPr>
        <w:widowControl w:val="0"/>
        <w:tabs>
          <w:tab w:val="left" w:pos="2355"/>
        </w:tabs>
        <w:autoSpaceDE w:val="0"/>
        <w:autoSpaceDN w:val="0"/>
        <w:spacing w:after="0" w:line="240" w:lineRule="auto"/>
        <w:rPr>
          <w:i/>
          <w:iCs/>
          <w:color w:val="0070C0"/>
          <w:sz w:val="28"/>
          <w:szCs w:val="28"/>
        </w:rPr>
      </w:pPr>
      <w:r>
        <w:rPr>
          <w:i/>
          <w:iCs/>
          <w:color w:val="0070C0"/>
          <w:sz w:val="28"/>
          <w:szCs w:val="28"/>
        </w:rPr>
        <w:t xml:space="preserve">Captain Sapienza makes a motion to table Robert Moreno’s determination until there is clarification on </w:t>
      </w:r>
      <w:r w:rsidR="00704A76">
        <w:rPr>
          <w:i/>
          <w:iCs/>
          <w:color w:val="0070C0"/>
          <w:sz w:val="28"/>
          <w:szCs w:val="28"/>
        </w:rPr>
        <w:t>the form “Consent to Release of Medical Information”, Annett</w:t>
      </w:r>
      <w:r w:rsidR="0054287E">
        <w:rPr>
          <w:i/>
          <w:iCs/>
          <w:color w:val="0070C0"/>
          <w:sz w:val="28"/>
          <w:szCs w:val="28"/>
        </w:rPr>
        <w:t>e</w:t>
      </w:r>
      <w:r w:rsidR="00704A76">
        <w:rPr>
          <w:i/>
          <w:iCs/>
          <w:color w:val="0070C0"/>
          <w:sz w:val="28"/>
          <w:szCs w:val="28"/>
        </w:rPr>
        <w:t xml:space="preserve"> Dorney seconds the motion and it is approved unanimously.</w:t>
      </w:r>
    </w:p>
    <w:p w14:paraId="07AF3CAB" w14:textId="77777777" w:rsidR="00704A76" w:rsidRDefault="00704A76" w:rsidP="00704A76">
      <w:pPr>
        <w:widowControl w:val="0"/>
        <w:tabs>
          <w:tab w:val="left" w:pos="2355"/>
        </w:tabs>
        <w:autoSpaceDE w:val="0"/>
        <w:autoSpaceDN w:val="0"/>
        <w:spacing w:after="0" w:line="240" w:lineRule="auto"/>
        <w:rPr>
          <w:sz w:val="28"/>
          <w:szCs w:val="28"/>
        </w:rPr>
      </w:pPr>
    </w:p>
    <w:p w14:paraId="41E0CE35" w14:textId="21002E37" w:rsidR="008D11CF" w:rsidRPr="008D11CF" w:rsidRDefault="008D11CF" w:rsidP="008D11CF">
      <w:pPr>
        <w:widowControl w:val="0"/>
        <w:tabs>
          <w:tab w:val="left" w:pos="2355"/>
        </w:tabs>
        <w:autoSpaceDE w:val="0"/>
        <w:autoSpaceDN w:val="0"/>
        <w:spacing w:after="0" w:line="240" w:lineRule="auto"/>
        <w:ind w:left="720"/>
        <w:rPr>
          <w:sz w:val="28"/>
          <w:szCs w:val="28"/>
        </w:rPr>
      </w:pPr>
      <w:r>
        <w:rPr>
          <w:sz w:val="28"/>
          <w:szCs w:val="28"/>
        </w:rPr>
        <w:t>B.</w:t>
      </w:r>
      <w:r w:rsidRPr="008D11CF">
        <w:rPr>
          <w:sz w:val="28"/>
          <w:szCs w:val="28"/>
        </w:rPr>
        <w:t xml:space="preserve"> </w:t>
      </w:r>
      <w:r w:rsidRPr="008D11CF">
        <w:rPr>
          <w:sz w:val="28"/>
          <w:szCs w:val="28"/>
        </w:rPr>
        <w:t>Termination of PSPRS membership for employees that have left Sonoita-Elgin Fire District</w:t>
      </w:r>
    </w:p>
    <w:p w14:paraId="6853A330" w14:textId="77777777" w:rsidR="008D11CF" w:rsidRPr="008D11CF" w:rsidRDefault="008D11CF" w:rsidP="008D11CF">
      <w:pPr>
        <w:widowControl w:val="0"/>
        <w:tabs>
          <w:tab w:val="left" w:pos="2355"/>
        </w:tabs>
        <w:autoSpaceDE w:val="0"/>
        <w:autoSpaceDN w:val="0"/>
        <w:spacing w:after="0" w:line="240" w:lineRule="auto"/>
        <w:rPr>
          <w:sz w:val="28"/>
          <w:szCs w:val="28"/>
        </w:rPr>
      </w:pPr>
    </w:p>
    <w:p w14:paraId="6BA863C4" w14:textId="77777777" w:rsidR="008D11CF" w:rsidRPr="008D11CF" w:rsidRDefault="008D11CF" w:rsidP="008D11CF">
      <w:pPr>
        <w:widowControl w:val="0"/>
        <w:numPr>
          <w:ilvl w:val="0"/>
          <w:numId w:val="28"/>
        </w:numPr>
        <w:tabs>
          <w:tab w:val="left" w:pos="2355"/>
        </w:tabs>
        <w:autoSpaceDE w:val="0"/>
        <w:autoSpaceDN w:val="0"/>
        <w:spacing w:after="0" w:line="240" w:lineRule="auto"/>
        <w:rPr>
          <w:sz w:val="28"/>
          <w:szCs w:val="28"/>
        </w:rPr>
      </w:pPr>
      <w:r w:rsidRPr="008D11CF">
        <w:rPr>
          <w:sz w:val="28"/>
          <w:szCs w:val="28"/>
        </w:rPr>
        <w:t>Christopher Mulvaney: voluntarily resigned effective 04/15/2023</w:t>
      </w:r>
    </w:p>
    <w:p w14:paraId="360855A8" w14:textId="77777777" w:rsidR="008D11CF" w:rsidRPr="008D11CF" w:rsidRDefault="008D11CF" w:rsidP="008D11CF">
      <w:pPr>
        <w:widowControl w:val="0"/>
        <w:numPr>
          <w:ilvl w:val="0"/>
          <w:numId w:val="28"/>
        </w:numPr>
        <w:tabs>
          <w:tab w:val="left" w:pos="2355"/>
        </w:tabs>
        <w:autoSpaceDE w:val="0"/>
        <w:autoSpaceDN w:val="0"/>
        <w:spacing w:after="0" w:line="240" w:lineRule="auto"/>
        <w:rPr>
          <w:sz w:val="28"/>
          <w:szCs w:val="28"/>
        </w:rPr>
      </w:pPr>
      <w:r w:rsidRPr="008D11CF">
        <w:rPr>
          <w:sz w:val="28"/>
          <w:szCs w:val="28"/>
        </w:rPr>
        <w:t>Don Redman:  voluntarily resigned effective 04/10/2023</w:t>
      </w:r>
    </w:p>
    <w:p w14:paraId="78CAE6D1" w14:textId="77777777" w:rsidR="008D11CF" w:rsidRPr="008D11CF" w:rsidRDefault="008D11CF" w:rsidP="008D11CF">
      <w:pPr>
        <w:widowControl w:val="0"/>
        <w:numPr>
          <w:ilvl w:val="0"/>
          <w:numId w:val="28"/>
        </w:numPr>
        <w:tabs>
          <w:tab w:val="left" w:pos="2355"/>
        </w:tabs>
        <w:autoSpaceDE w:val="0"/>
        <w:autoSpaceDN w:val="0"/>
        <w:spacing w:after="0" w:line="240" w:lineRule="auto"/>
        <w:rPr>
          <w:sz w:val="28"/>
          <w:szCs w:val="28"/>
        </w:rPr>
      </w:pPr>
      <w:r w:rsidRPr="008D11CF">
        <w:rPr>
          <w:sz w:val="28"/>
          <w:szCs w:val="28"/>
        </w:rPr>
        <w:t>Carlos Lopez-Rodriguez: voluntarily resigned effective 01/28/2023</w:t>
      </w:r>
    </w:p>
    <w:p w14:paraId="1B05E97F" w14:textId="77777777" w:rsidR="008D11CF" w:rsidRDefault="008D11CF" w:rsidP="008D11CF">
      <w:pPr>
        <w:widowControl w:val="0"/>
        <w:numPr>
          <w:ilvl w:val="0"/>
          <w:numId w:val="28"/>
        </w:numPr>
        <w:tabs>
          <w:tab w:val="left" w:pos="2355"/>
        </w:tabs>
        <w:autoSpaceDE w:val="0"/>
        <w:autoSpaceDN w:val="0"/>
        <w:spacing w:after="0" w:line="240" w:lineRule="auto"/>
        <w:rPr>
          <w:sz w:val="28"/>
          <w:szCs w:val="28"/>
        </w:rPr>
      </w:pPr>
      <w:r w:rsidRPr="008D11CF">
        <w:rPr>
          <w:sz w:val="28"/>
          <w:szCs w:val="28"/>
        </w:rPr>
        <w:t>John Wright: move to part time status effective 8/23/22</w:t>
      </w:r>
    </w:p>
    <w:p w14:paraId="382F4BC4" w14:textId="77777777" w:rsidR="008D11CF" w:rsidRDefault="008D11CF" w:rsidP="008D11CF">
      <w:pPr>
        <w:widowControl w:val="0"/>
        <w:tabs>
          <w:tab w:val="left" w:pos="2355"/>
        </w:tabs>
        <w:autoSpaceDE w:val="0"/>
        <w:autoSpaceDN w:val="0"/>
        <w:spacing w:after="0" w:line="240" w:lineRule="auto"/>
        <w:rPr>
          <w:sz w:val="28"/>
          <w:szCs w:val="28"/>
        </w:rPr>
      </w:pPr>
    </w:p>
    <w:p w14:paraId="3837085F" w14:textId="4319453A" w:rsidR="008D11CF" w:rsidRPr="008D11CF" w:rsidRDefault="008D11CF" w:rsidP="008D11CF">
      <w:pPr>
        <w:widowControl w:val="0"/>
        <w:tabs>
          <w:tab w:val="left" w:pos="2355"/>
        </w:tabs>
        <w:autoSpaceDE w:val="0"/>
        <w:autoSpaceDN w:val="0"/>
        <w:spacing w:after="0" w:line="240" w:lineRule="auto"/>
        <w:rPr>
          <w:i/>
          <w:iCs/>
          <w:color w:val="0070C0"/>
          <w:sz w:val="28"/>
          <w:szCs w:val="28"/>
        </w:rPr>
      </w:pPr>
      <w:r>
        <w:rPr>
          <w:i/>
          <w:iCs/>
          <w:color w:val="0070C0"/>
          <w:sz w:val="28"/>
          <w:szCs w:val="28"/>
        </w:rPr>
        <w:t>Captain Sapienza makes a motion to terminate Mulvaney, Redman, Lopez and Wright from PSPRS per the above effective dates listed, Annett</w:t>
      </w:r>
      <w:r w:rsidR="0054287E">
        <w:rPr>
          <w:i/>
          <w:iCs/>
          <w:color w:val="0070C0"/>
          <w:sz w:val="28"/>
          <w:szCs w:val="28"/>
        </w:rPr>
        <w:t>e</w:t>
      </w:r>
      <w:r>
        <w:rPr>
          <w:i/>
          <w:iCs/>
          <w:color w:val="0070C0"/>
          <w:sz w:val="28"/>
          <w:szCs w:val="28"/>
        </w:rPr>
        <w:t xml:space="preserve"> Dorney seconds the motion and it is approved unanimously.</w:t>
      </w:r>
    </w:p>
    <w:p w14:paraId="4CDB737E" w14:textId="77777777" w:rsidR="008D11CF" w:rsidRPr="008D11CF" w:rsidRDefault="008D11CF" w:rsidP="008D11CF">
      <w:pPr>
        <w:widowControl w:val="0"/>
        <w:tabs>
          <w:tab w:val="left" w:pos="2355"/>
        </w:tabs>
        <w:autoSpaceDE w:val="0"/>
        <w:autoSpaceDN w:val="0"/>
        <w:spacing w:after="0" w:line="240" w:lineRule="auto"/>
        <w:rPr>
          <w:sz w:val="28"/>
          <w:szCs w:val="28"/>
        </w:rPr>
      </w:pPr>
    </w:p>
    <w:p w14:paraId="19EA981F" w14:textId="178485D1" w:rsidR="008D11CF" w:rsidRDefault="008D11CF" w:rsidP="008D11CF">
      <w:pPr>
        <w:widowControl w:val="0"/>
        <w:numPr>
          <w:ilvl w:val="1"/>
          <w:numId w:val="20"/>
        </w:numPr>
        <w:tabs>
          <w:tab w:val="left" w:pos="2355"/>
        </w:tabs>
        <w:autoSpaceDE w:val="0"/>
        <w:autoSpaceDN w:val="0"/>
        <w:spacing w:after="0" w:line="240" w:lineRule="auto"/>
        <w:rPr>
          <w:sz w:val="28"/>
          <w:szCs w:val="28"/>
        </w:rPr>
      </w:pPr>
      <w:r w:rsidRPr="008D11CF">
        <w:rPr>
          <w:sz w:val="28"/>
          <w:szCs w:val="28"/>
        </w:rPr>
        <w:t xml:space="preserve">Vote to appoint Tricia Flaherty to the PSPRS Local Board </w:t>
      </w:r>
      <w:r w:rsidR="00F22C8A">
        <w:rPr>
          <w:sz w:val="28"/>
          <w:szCs w:val="28"/>
        </w:rPr>
        <w:t xml:space="preserve">as </w:t>
      </w:r>
      <w:r w:rsidRPr="008D11CF">
        <w:rPr>
          <w:sz w:val="28"/>
          <w:szCs w:val="28"/>
        </w:rPr>
        <w:t>Secretary.</w:t>
      </w:r>
    </w:p>
    <w:p w14:paraId="6B1FBC6A" w14:textId="3B81AABF" w:rsidR="00AB1742" w:rsidRPr="008D11CF" w:rsidRDefault="00F22C8A" w:rsidP="00AB1742">
      <w:pPr>
        <w:widowControl w:val="0"/>
        <w:tabs>
          <w:tab w:val="left" w:pos="2355"/>
        </w:tabs>
        <w:autoSpaceDE w:val="0"/>
        <w:autoSpaceDN w:val="0"/>
        <w:spacing w:after="0" w:line="240" w:lineRule="auto"/>
        <w:rPr>
          <w:i/>
          <w:iCs/>
          <w:color w:val="0070C0"/>
          <w:sz w:val="28"/>
          <w:szCs w:val="28"/>
        </w:rPr>
      </w:pPr>
      <w:r>
        <w:rPr>
          <w:i/>
          <w:iCs/>
          <w:color w:val="0070C0"/>
          <w:sz w:val="28"/>
          <w:szCs w:val="28"/>
        </w:rPr>
        <w:t>Captain Sapienza makes a motion to appoint Tricia Flaherty as the PSPRS Local Board Secretary effective immediately, Annett</w:t>
      </w:r>
      <w:r w:rsidR="0054287E">
        <w:rPr>
          <w:i/>
          <w:iCs/>
          <w:color w:val="0070C0"/>
          <w:sz w:val="28"/>
          <w:szCs w:val="28"/>
        </w:rPr>
        <w:t>e</w:t>
      </w:r>
      <w:r>
        <w:rPr>
          <w:i/>
          <w:iCs/>
          <w:color w:val="0070C0"/>
          <w:sz w:val="28"/>
          <w:szCs w:val="28"/>
        </w:rPr>
        <w:t xml:space="preserve"> Dorney seconds the motion and it is approved unanimously.</w:t>
      </w:r>
    </w:p>
    <w:p w14:paraId="57DA8D97" w14:textId="77777777" w:rsidR="008D11CF" w:rsidRPr="008D11CF" w:rsidRDefault="008D11CF" w:rsidP="008D11CF">
      <w:pPr>
        <w:widowControl w:val="0"/>
        <w:tabs>
          <w:tab w:val="left" w:pos="2355"/>
        </w:tabs>
        <w:autoSpaceDE w:val="0"/>
        <w:autoSpaceDN w:val="0"/>
        <w:spacing w:after="0" w:line="240" w:lineRule="auto"/>
        <w:rPr>
          <w:sz w:val="28"/>
          <w:szCs w:val="28"/>
        </w:rPr>
      </w:pPr>
    </w:p>
    <w:p w14:paraId="7676B9C3" w14:textId="77777777" w:rsidR="008D11CF" w:rsidRPr="008D11CF" w:rsidRDefault="008D11CF" w:rsidP="008D11CF">
      <w:pPr>
        <w:widowControl w:val="0"/>
        <w:numPr>
          <w:ilvl w:val="1"/>
          <w:numId w:val="20"/>
        </w:numPr>
        <w:tabs>
          <w:tab w:val="left" w:pos="2355"/>
        </w:tabs>
        <w:autoSpaceDE w:val="0"/>
        <w:autoSpaceDN w:val="0"/>
        <w:spacing w:after="0" w:line="240" w:lineRule="auto"/>
        <w:rPr>
          <w:sz w:val="28"/>
          <w:szCs w:val="28"/>
        </w:rPr>
      </w:pPr>
      <w:r w:rsidRPr="008D11CF">
        <w:rPr>
          <w:sz w:val="28"/>
          <w:szCs w:val="28"/>
        </w:rPr>
        <w:t xml:space="preserve"> Welcome new Elected Board Member Taylor Glasser.</w:t>
      </w:r>
    </w:p>
    <w:p w14:paraId="43C15ADC" w14:textId="77777777" w:rsidR="008D11CF" w:rsidRPr="008D11CF" w:rsidRDefault="008D11CF" w:rsidP="008D11CF">
      <w:pPr>
        <w:widowControl w:val="0"/>
        <w:tabs>
          <w:tab w:val="left" w:pos="2355"/>
        </w:tabs>
        <w:autoSpaceDE w:val="0"/>
        <w:autoSpaceDN w:val="0"/>
        <w:spacing w:after="0" w:line="240" w:lineRule="auto"/>
        <w:rPr>
          <w:sz w:val="28"/>
          <w:szCs w:val="28"/>
        </w:rPr>
      </w:pPr>
    </w:p>
    <w:p w14:paraId="6BC78ED9" w14:textId="77777777" w:rsidR="008D11CF" w:rsidRPr="008D11CF" w:rsidRDefault="008D11CF" w:rsidP="008D11CF">
      <w:pPr>
        <w:widowControl w:val="0"/>
        <w:tabs>
          <w:tab w:val="left" w:pos="2355"/>
        </w:tabs>
        <w:autoSpaceDE w:val="0"/>
        <w:autoSpaceDN w:val="0"/>
        <w:spacing w:after="0" w:line="240" w:lineRule="auto"/>
        <w:rPr>
          <w:sz w:val="28"/>
          <w:szCs w:val="28"/>
        </w:rPr>
      </w:pPr>
    </w:p>
    <w:p w14:paraId="61C00E5F" w14:textId="77777777" w:rsidR="008D11CF" w:rsidRDefault="008D11CF" w:rsidP="008D11CF">
      <w:pPr>
        <w:widowControl w:val="0"/>
        <w:numPr>
          <w:ilvl w:val="0"/>
          <w:numId w:val="20"/>
        </w:numPr>
        <w:tabs>
          <w:tab w:val="left" w:pos="2355"/>
        </w:tabs>
        <w:autoSpaceDE w:val="0"/>
        <w:autoSpaceDN w:val="0"/>
        <w:spacing w:after="0" w:line="240" w:lineRule="auto"/>
        <w:rPr>
          <w:b/>
          <w:bCs/>
          <w:sz w:val="28"/>
          <w:szCs w:val="28"/>
        </w:rPr>
      </w:pPr>
      <w:r w:rsidRPr="008D11CF">
        <w:rPr>
          <w:b/>
          <w:bCs/>
          <w:sz w:val="28"/>
          <w:szCs w:val="28"/>
        </w:rPr>
        <w:t>Adjourn</w:t>
      </w:r>
    </w:p>
    <w:p w14:paraId="7949EFCB" w14:textId="788031B5" w:rsidR="00F22C8A" w:rsidRDefault="00F22C8A" w:rsidP="00F22C8A">
      <w:pPr>
        <w:widowControl w:val="0"/>
        <w:tabs>
          <w:tab w:val="left" w:pos="2355"/>
        </w:tabs>
        <w:autoSpaceDE w:val="0"/>
        <w:autoSpaceDN w:val="0"/>
        <w:spacing w:after="0" w:line="240" w:lineRule="auto"/>
        <w:rPr>
          <w:i/>
          <w:iCs/>
          <w:color w:val="0070C0"/>
          <w:sz w:val="28"/>
          <w:szCs w:val="28"/>
        </w:rPr>
      </w:pPr>
      <w:r>
        <w:rPr>
          <w:i/>
          <w:iCs/>
          <w:color w:val="0070C0"/>
          <w:sz w:val="28"/>
          <w:szCs w:val="28"/>
        </w:rPr>
        <w:t>Captain Sapienza makes a motion to adjourn the PSPRS Local Board Meeting at 12:10p.m. and Annett</w:t>
      </w:r>
      <w:r w:rsidR="0054287E">
        <w:rPr>
          <w:i/>
          <w:iCs/>
          <w:color w:val="0070C0"/>
          <w:sz w:val="28"/>
          <w:szCs w:val="28"/>
        </w:rPr>
        <w:t>e</w:t>
      </w:r>
      <w:r>
        <w:rPr>
          <w:i/>
          <w:iCs/>
          <w:color w:val="0070C0"/>
          <w:sz w:val="28"/>
          <w:szCs w:val="28"/>
        </w:rPr>
        <w:t xml:space="preserve"> Dorney seconds the motion and it is approved unanimously.</w:t>
      </w:r>
    </w:p>
    <w:p w14:paraId="39634642" w14:textId="77777777" w:rsidR="00704A76" w:rsidRPr="0054287E" w:rsidRDefault="00704A76" w:rsidP="0054287E">
      <w:pPr>
        <w:widowControl w:val="0"/>
        <w:tabs>
          <w:tab w:val="left" w:pos="2355"/>
        </w:tabs>
        <w:autoSpaceDE w:val="0"/>
        <w:autoSpaceDN w:val="0"/>
        <w:spacing w:after="0" w:line="240" w:lineRule="auto"/>
        <w:rPr>
          <w:sz w:val="28"/>
          <w:szCs w:val="28"/>
        </w:rPr>
      </w:pPr>
    </w:p>
    <w:p w14:paraId="2AE636B2" w14:textId="2959C938" w:rsidR="00704A76" w:rsidRPr="00704A76" w:rsidRDefault="00704A76" w:rsidP="00704A76">
      <w:pPr>
        <w:pStyle w:val="ListParagraph"/>
        <w:widowControl w:val="0"/>
        <w:tabs>
          <w:tab w:val="left" w:pos="2355"/>
        </w:tabs>
        <w:autoSpaceDE w:val="0"/>
        <w:autoSpaceDN w:val="0"/>
        <w:spacing w:after="0" w:line="240" w:lineRule="auto"/>
        <w:rPr>
          <w:b/>
          <w:bCs/>
          <w:sz w:val="28"/>
          <w:szCs w:val="28"/>
        </w:rPr>
      </w:pPr>
    </w:p>
    <w:p w14:paraId="622B87E2" w14:textId="78E511CF" w:rsidR="00C72868" w:rsidRPr="00F22C8A" w:rsidRDefault="00704A76" w:rsidP="00F22C8A">
      <w:pPr>
        <w:pStyle w:val="ListParagraph"/>
        <w:widowControl w:val="0"/>
        <w:tabs>
          <w:tab w:val="left" w:pos="2355"/>
        </w:tabs>
        <w:autoSpaceDE w:val="0"/>
        <w:autoSpaceDN w:val="0"/>
        <w:spacing w:after="0" w:line="240" w:lineRule="auto"/>
        <w:rPr>
          <w:i/>
          <w:iCs/>
          <w:color w:val="0070C0"/>
          <w:sz w:val="28"/>
          <w:szCs w:val="28"/>
        </w:rPr>
      </w:pPr>
      <w:r>
        <w:rPr>
          <w:i/>
          <w:iCs/>
          <w:color w:val="0070C0"/>
          <w:sz w:val="28"/>
          <w:szCs w:val="28"/>
        </w:rPr>
        <w:t xml:space="preserve"> </w:t>
      </w:r>
      <w:r w:rsidRPr="00704A76">
        <w:rPr>
          <w:i/>
          <w:iCs/>
          <w:color w:val="0070C0"/>
          <w:sz w:val="28"/>
          <w:szCs w:val="28"/>
        </w:rPr>
        <w:t xml:space="preserve"> </w:t>
      </w:r>
      <w:r w:rsidR="00C72868">
        <w:rPr>
          <w:rFonts w:cstheme="minorHAnsi"/>
          <w:sz w:val="28"/>
          <w:szCs w:val="28"/>
        </w:rPr>
        <w:t>Minutes approved by Board vote o</w:t>
      </w:r>
      <w:r w:rsidR="00C72868">
        <w:rPr>
          <w:rFonts w:cstheme="minorHAnsi"/>
          <w:sz w:val="28"/>
          <w:szCs w:val="28"/>
        </w:rPr>
        <w:t>n</w:t>
      </w:r>
      <w:r w:rsidR="00C72868">
        <w:rPr>
          <w:rFonts w:cstheme="minorHAnsi"/>
          <w:sz w:val="28"/>
          <w:szCs w:val="28"/>
        </w:rPr>
        <w:t xml:space="preserve"> __/__/24</w:t>
      </w:r>
    </w:p>
    <w:p w14:paraId="3B08E496" w14:textId="77777777" w:rsidR="00C72868" w:rsidRDefault="00C72868" w:rsidP="00C72868">
      <w:pPr>
        <w:widowControl w:val="0"/>
        <w:rPr>
          <w:rFonts w:cstheme="minorHAnsi"/>
          <w:sz w:val="28"/>
          <w:szCs w:val="28"/>
        </w:rPr>
      </w:pPr>
    </w:p>
    <w:p w14:paraId="5F360F27" w14:textId="4AD27441" w:rsidR="00C72868" w:rsidRDefault="00C72868" w:rsidP="00C72868">
      <w:pPr>
        <w:widowControl w:val="0"/>
        <w:rPr>
          <w:rFonts w:cstheme="minorHAnsi"/>
          <w:sz w:val="28"/>
          <w:szCs w:val="28"/>
        </w:rPr>
      </w:pPr>
      <w:r>
        <w:rPr>
          <w:rFonts w:cstheme="minorHAnsi"/>
          <w:sz w:val="28"/>
          <w:szCs w:val="28"/>
        </w:rPr>
        <w:t>Signed: _</w:t>
      </w:r>
      <w:r>
        <w:rPr>
          <w:rFonts w:cstheme="minorHAnsi"/>
          <w:sz w:val="28"/>
          <w:szCs w:val="28"/>
        </w:rPr>
        <w:t>_____________________________</w:t>
      </w:r>
    </w:p>
    <w:p w14:paraId="37F04201" w14:textId="77777777" w:rsidR="00C72868" w:rsidRPr="008A0384" w:rsidRDefault="00C72868" w:rsidP="00C72868">
      <w:pPr>
        <w:widowControl w:val="0"/>
        <w:rPr>
          <w:rFonts w:cstheme="minorHAnsi"/>
          <w:sz w:val="28"/>
          <w:szCs w:val="28"/>
        </w:rPr>
      </w:pPr>
      <w:r>
        <w:rPr>
          <w:rFonts w:cstheme="minorHAnsi"/>
          <w:sz w:val="28"/>
          <w:szCs w:val="28"/>
        </w:rPr>
        <w:t>Tricia Flaherty, PSPRS Local Board Secretary, on __/__/24</w:t>
      </w:r>
    </w:p>
    <w:p w14:paraId="145160FD" w14:textId="62AC02C4"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6FB0" w14:textId="77777777" w:rsidR="000B478A" w:rsidRDefault="000B478A" w:rsidP="00610BA6">
      <w:pPr>
        <w:spacing w:after="0" w:line="240" w:lineRule="auto"/>
      </w:pPr>
      <w:r>
        <w:separator/>
      </w:r>
    </w:p>
  </w:endnote>
  <w:endnote w:type="continuationSeparator" w:id="0">
    <w:p w14:paraId="0F2ED0D6" w14:textId="77777777" w:rsidR="000B478A" w:rsidRDefault="000B478A"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5251" w14:textId="77777777" w:rsidR="000B478A" w:rsidRDefault="000B478A" w:rsidP="00610BA6">
      <w:pPr>
        <w:spacing w:after="0" w:line="240" w:lineRule="auto"/>
      </w:pPr>
      <w:r>
        <w:separator/>
      </w:r>
    </w:p>
  </w:footnote>
  <w:footnote w:type="continuationSeparator" w:id="0">
    <w:p w14:paraId="0C3041F1" w14:textId="77777777" w:rsidR="000B478A" w:rsidRDefault="000B478A"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1427"/>
    <w:multiLevelType w:val="hybridMultilevel"/>
    <w:tmpl w:val="9CD4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615EB"/>
    <w:multiLevelType w:val="hybridMultilevel"/>
    <w:tmpl w:val="EDEAEB3E"/>
    <w:lvl w:ilvl="0" w:tplc="63B6C132">
      <w:start w:val="1"/>
      <w:numFmt w:val="decimal"/>
      <w:lvlText w:val="%1."/>
      <w:lvlJc w:val="left"/>
      <w:pPr>
        <w:ind w:left="1824" w:hanging="384"/>
      </w:pPr>
      <w:rPr>
        <w:b/>
        <w:bCs/>
        <w:w w:val="108"/>
        <w:lang w:val="en-US" w:eastAsia="en-US" w:bidi="ar-SA"/>
      </w:rPr>
    </w:lvl>
    <w:lvl w:ilvl="1" w:tplc="B1302F74">
      <w:start w:val="1"/>
      <w:numFmt w:val="upperLetter"/>
      <w:lvlText w:val="%2."/>
      <w:lvlJc w:val="left"/>
      <w:pPr>
        <w:ind w:left="2354" w:hanging="368"/>
      </w:pPr>
      <w:rPr>
        <w:spacing w:val="-1"/>
        <w:w w:val="107"/>
        <w:lang w:val="en-US" w:eastAsia="en-US" w:bidi="ar-SA"/>
      </w:rPr>
    </w:lvl>
    <w:lvl w:ilvl="2" w:tplc="C7C8F74C">
      <w:numFmt w:val="bullet"/>
      <w:lvlText w:val="•"/>
      <w:lvlJc w:val="left"/>
      <w:pPr>
        <w:ind w:left="3371" w:hanging="368"/>
      </w:pPr>
      <w:rPr>
        <w:lang w:val="en-US" w:eastAsia="en-US" w:bidi="ar-SA"/>
      </w:rPr>
    </w:lvl>
    <w:lvl w:ilvl="3" w:tplc="A950F384">
      <w:numFmt w:val="bullet"/>
      <w:lvlText w:val="•"/>
      <w:lvlJc w:val="left"/>
      <w:pPr>
        <w:ind w:left="4382" w:hanging="368"/>
      </w:pPr>
      <w:rPr>
        <w:lang w:val="en-US" w:eastAsia="en-US" w:bidi="ar-SA"/>
      </w:rPr>
    </w:lvl>
    <w:lvl w:ilvl="4" w:tplc="D548C560">
      <w:numFmt w:val="bullet"/>
      <w:lvlText w:val="•"/>
      <w:lvlJc w:val="left"/>
      <w:pPr>
        <w:ind w:left="5393" w:hanging="368"/>
      </w:pPr>
      <w:rPr>
        <w:lang w:val="en-US" w:eastAsia="en-US" w:bidi="ar-SA"/>
      </w:rPr>
    </w:lvl>
    <w:lvl w:ilvl="5" w:tplc="945ACA66">
      <w:numFmt w:val="bullet"/>
      <w:lvlText w:val="•"/>
      <w:lvlJc w:val="left"/>
      <w:pPr>
        <w:ind w:left="6404" w:hanging="368"/>
      </w:pPr>
      <w:rPr>
        <w:lang w:val="en-US" w:eastAsia="en-US" w:bidi="ar-SA"/>
      </w:rPr>
    </w:lvl>
    <w:lvl w:ilvl="6" w:tplc="63F2C12A">
      <w:numFmt w:val="bullet"/>
      <w:lvlText w:val="•"/>
      <w:lvlJc w:val="left"/>
      <w:pPr>
        <w:ind w:left="7415" w:hanging="368"/>
      </w:pPr>
      <w:rPr>
        <w:lang w:val="en-US" w:eastAsia="en-US" w:bidi="ar-SA"/>
      </w:rPr>
    </w:lvl>
    <w:lvl w:ilvl="7" w:tplc="DB84ED08">
      <w:numFmt w:val="bullet"/>
      <w:lvlText w:val="•"/>
      <w:lvlJc w:val="left"/>
      <w:pPr>
        <w:ind w:left="8426" w:hanging="368"/>
      </w:pPr>
      <w:rPr>
        <w:lang w:val="en-US" w:eastAsia="en-US" w:bidi="ar-SA"/>
      </w:rPr>
    </w:lvl>
    <w:lvl w:ilvl="8" w:tplc="CDC2FF74">
      <w:numFmt w:val="bullet"/>
      <w:lvlText w:val="•"/>
      <w:lvlJc w:val="left"/>
      <w:pPr>
        <w:ind w:left="9437" w:hanging="368"/>
      </w:pPr>
      <w:rPr>
        <w:lang w:val="en-US" w:eastAsia="en-US" w:bidi="ar-SA"/>
      </w:rPr>
    </w:lvl>
  </w:abstractNum>
  <w:abstractNum w:abstractNumId="9" w15:restartNumberingAfterBreak="0">
    <w:nsid w:val="2D154132"/>
    <w:multiLevelType w:val="hybridMultilevel"/>
    <w:tmpl w:val="57B2A468"/>
    <w:lvl w:ilvl="0" w:tplc="FFB42C1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9424E"/>
    <w:multiLevelType w:val="hybridMultilevel"/>
    <w:tmpl w:val="0930D22A"/>
    <w:lvl w:ilvl="0" w:tplc="C72A4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BF5FAC"/>
    <w:multiLevelType w:val="hybridMultilevel"/>
    <w:tmpl w:val="0C16ED48"/>
    <w:lvl w:ilvl="0" w:tplc="3154D9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A216D9A"/>
    <w:multiLevelType w:val="hybridMultilevel"/>
    <w:tmpl w:val="E5A6BC12"/>
    <w:lvl w:ilvl="0" w:tplc="E89C3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336E48"/>
    <w:multiLevelType w:val="hybridMultilevel"/>
    <w:tmpl w:val="6D06EB40"/>
    <w:lvl w:ilvl="0" w:tplc="2E76C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FA72E8"/>
    <w:multiLevelType w:val="hybridMultilevel"/>
    <w:tmpl w:val="68864B36"/>
    <w:lvl w:ilvl="0" w:tplc="AC9C4EB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30B54"/>
    <w:multiLevelType w:val="hybridMultilevel"/>
    <w:tmpl w:val="9D621DEE"/>
    <w:lvl w:ilvl="0" w:tplc="FA3EA6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964F3D"/>
    <w:multiLevelType w:val="hybridMultilevel"/>
    <w:tmpl w:val="BA4C8CC4"/>
    <w:lvl w:ilvl="0" w:tplc="B2D07CC4">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5"/>
  </w:num>
  <w:num w:numId="2" w16cid:durableId="199514731">
    <w:abstractNumId w:val="6"/>
  </w:num>
  <w:num w:numId="3" w16cid:durableId="793864541">
    <w:abstractNumId w:val="22"/>
  </w:num>
  <w:num w:numId="4" w16cid:durableId="232861709">
    <w:abstractNumId w:val="7"/>
  </w:num>
  <w:num w:numId="5" w16cid:durableId="1469590299">
    <w:abstractNumId w:val="15"/>
  </w:num>
  <w:num w:numId="6" w16cid:durableId="1596598003">
    <w:abstractNumId w:val="16"/>
  </w:num>
  <w:num w:numId="7" w16cid:durableId="619261390">
    <w:abstractNumId w:val="26"/>
  </w:num>
  <w:num w:numId="8" w16cid:durableId="929044922">
    <w:abstractNumId w:val="21"/>
  </w:num>
  <w:num w:numId="9" w16cid:durableId="1695425805">
    <w:abstractNumId w:val="4"/>
  </w:num>
  <w:num w:numId="10" w16cid:durableId="246771576">
    <w:abstractNumId w:val="12"/>
  </w:num>
  <w:num w:numId="11" w16cid:durableId="1771661920">
    <w:abstractNumId w:val="10"/>
  </w:num>
  <w:num w:numId="12" w16cid:durableId="1537355427">
    <w:abstractNumId w:val="0"/>
  </w:num>
  <w:num w:numId="13" w16cid:durableId="1632252114">
    <w:abstractNumId w:val="2"/>
  </w:num>
  <w:num w:numId="14" w16cid:durableId="819885046">
    <w:abstractNumId w:val="5"/>
  </w:num>
  <w:num w:numId="15" w16cid:durableId="1070887390">
    <w:abstractNumId w:val="3"/>
  </w:num>
  <w:num w:numId="16" w16cid:durableId="1023287883">
    <w:abstractNumId w:val="18"/>
  </w:num>
  <w:num w:numId="17" w16cid:durableId="343167309">
    <w:abstractNumId w:val="11"/>
  </w:num>
  <w:num w:numId="18" w16cid:durableId="1354263639">
    <w:abstractNumId w:val="1"/>
  </w:num>
  <w:num w:numId="19" w16cid:durableId="1693995571">
    <w:abstractNumId w:val="19"/>
  </w:num>
  <w:num w:numId="20" w16cid:durableId="1233538639">
    <w:abstractNumId w:val="24"/>
  </w:num>
  <w:num w:numId="21" w16cid:durableId="941962196">
    <w:abstractNumId w:val="23"/>
  </w:num>
  <w:num w:numId="22" w16cid:durableId="1718774019">
    <w:abstractNumId w:val="13"/>
  </w:num>
  <w:num w:numId="23" w16cid:durableId="2008747562">
    <w:abstractNumId w:val="14"/>
  </w:num>
  <w:num w:numId="24" w16cid:durableId="1072000139">
    <w:abstractNumId w:val="20"/>
  </w:num>
  <w:num w:numId="25" w16cid:durableId="813791025">
    <w:abstractNumId w:val="8"/>
  </w:num>
  <w:num w:numId="26" w16cid:durableId="1185552471">
    <w:abstractNumId w:val="17"/>
  </w:num>
  <w:num w:numId="27" w16cid:durableId="111610343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19137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5DAA"/>
    <w:rsid w:val="00016113"/>
    <w:rsid w:val="00023280"/>
    <w:rsid w:val="00023409"/>
    <w:rsid w:val="00023AF2"/>
    <w:rsid w:val="000265C1"/>
    <w:rsid w:val="00030BE6"/>
    <w:rsid w:val="00051548"/>
    <w:rsid w:val="00052A76"/>
    <w:rsid w:val="000577A3"/>
    <w:rsid w:val="00060C5F"/>
    <w:rsid w:val="000635F5"/>
    <w:rsid w:val="00063EE4"/>
    <w:rsid w:val="000668F3"/>
    <w:rsid w:val="00070DDD"/>
    <w:rsid w:val="000812C2"/>
    <w:rsid w:val="000979D2"/>
    <w:rsid w:val="000A26B8"/>
    <w:rsid w:val="000B0199"/>
    <w:rsid w:val="000B0D1B"/>
    <w:rsid w:val="000B478A"/>
    <w:rsid w:val="000C5A64"/>
    <w:rsid w:val="000C61C8"/>
    <w:rsid w:val="000C75C0"/>
    <w:rsid w:val="000F2E08"/>
    <w:rsid w:val="000F2E93"/>
    <w:rsid w:val="000F6188"/>
    <w:rsid w:val="001008C3"/>
    <w:rsid w:val="00111143"/>
    <w:rsid w:val="00115755"/>
    <w:rsid w:val="00120746"/>
    <w:rsid w:val="0014010A"/>
    <w:rsid w:val="0015023E"/>
    <w:rsid w:val="001517D8"/>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17E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287E"/>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83B6B"/>
    <w:rsid w:val="00690821"/>
    <w:rsid w:val="00693419"/>
    <w:rsid w:val="006934DE"/>
    <w:rsid w:val="006A685E"/>
    <w:rsid w:val="006C043F"/>
    <w:rsid w:val="006E2831"/>
    <w:rsid w:val="006E29FF"/>
    <w:rsid w:val="006F65C9"/>
    <w:rsid w:val="006F7965"/>
    <w:rsid w:val="00704A76"/>
    <w:rsid w:val="007167CB"/>
    <w:rsid w:val="007168A9"/>
    <w:rsid w:val="00721565"/>
    <w:rsid w:val="00741DA3"/>
    <w:rsid w:val="007454F1"/>
    <w:rsid w:val="0075172B"/>
    <w:rsid w:val="00756503"/>
    <w:rsid w:val="00764A60"/>
    <w:rsid w:val="00766653"/>
    <w:rsid w:val="00766A05"/>
    <w:rsid w:val="0076773F"/>
    <w:rsid w:val="00774181"/>
    <w:rsid w:val="00774CFD"/>
    <w:rsid w:val="007754C8"/>
    <w:rsid w:val="00781D3F"/>
    <w:rsid w:val="00794D45"/>
    <w:rsid w:val="007A1644"/>
    <w:rsid w:val="007A41AC"/>
    <w:rsid w:val="007B135D"/>
    <w:rsid w:val="007B3923"/>
    <w:rsid w:val="007C3097"/>
    <w:rsid w:val="007C5F46"/>
    <w:rsid w:val="007D26ED"/>
    <w:rsid w:val="007E78B3"/>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1CF"/>
    <w:rsid w:val="008D1F5F"/>
    <w:rsid w:val="008D2DA4"/>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B1742"/>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3158"/>
    <w:rsid w:val="00C6796B"/>
    <w:rsid w:val="00C703A2"/>
    <w:rsid w:val="00C72868"/>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2C8A"/>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1"/>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45264">
      <w:bodyDiv w:val="1"/>
      <w:marLeft w:val="0"/>
      <w:marRight w:val="0"/>
      <w:marTop w:val="0"/>
      <w:marBottom w:val="0"/>
      <w:divBdr>
        <w:top w:val="none" w:sz="0" w:space="0" w:color="auto"/>
        <w:left w:val="none" w:sz="0" w:space="0" w:color="auto"/>
        <w:bottom w:val="none" w:sz="0" w:space="0" w:color="auto"/>
        <w:right w:val="none" w:sz="0" w:space="0" w:color="auto"/>
      </w:divBdr>
    </w:div>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599870704">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6</cp:revision>
  <cp:lastPrinted>2023-05-22T15:27:00Z</cp:lastPrinted>
  <dcterms:created xsi:type="dcterms:W3CDTF">2024-08-02T19:42:00Z</dcterms:created>
  <dcterms:modified xsi:type="dcterms:W3CDTF">2024-08-05T20:59:00Z</dcterms:modified>
</cp:coreProperties>
</file>